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AB" w:rsidRDefault="007926AB" w:rsidP="007926AB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ПОЯСНИТЕЛЬНАЯ ЗАПИСКА </w:t>
      </w:r>
    </w:p>
    <w:p w:rsidR="007926AB" w:rsidRDefault="007926AB" w:rsidP="007926AB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АООП ПО</w:t>
      </w:r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 18183 «</w:t>
      </w:r>
      <w:bookmarkStart w:id="0" w:name="_GoBack"/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СБОРЩИК-КЛЕПАЛЬЩИК» </w:t>
      </w:r>
    </w:p>
    <w:p w:rsidR="007926AB" w:rsidRDefault="007926AB" w:rsidP="007926AB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ПМ</w:t>
      </w:r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 xml:space="preserve"> «СБОРКА БЕСПИЛОТНЫХ ЛЕТАТЕЛЬНЫХ АППАРАТОВ</w:t>
      </w:r>
      <w:bookmarkEnd w:id="0"/>
      <w:r w:rsidRPr="0039235E">
        <w:rPr>
          <w:rFonts w:ascii="Times New Roman" w:eastAsia="Calibri" w:hAnsi="Times New Roman" w:cs="Times New Roman"/>
          <w:b/>
          <w:kern w:val="0"/>
          <w14:ligatures w14:val="none"/>
        </w:rPr>
        <w:t>»</w:t>
      </w:r>
    </w:p>
    <w:p w:rsidR="007926AB" w:rsidRPr="0039235E" w:rsidRDefault="007926AB" w:rsidP="007926AB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Адаптированная основная 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образовательная 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программа профессионального обучения по профессии 18183 «Сборщик-клепальщик» с профессиональным модулем «Сборка беспилотных летательных аппаратов» разработана для формирования профессиональных компетенций, необходимых для выполнения трудовых функций по профессии, с учетом особых образовательных потребностей обучающихся и необходимости создания специальных образовательных условий. Программа направлена на подготовку квалифицированных рабочих к выполнению технологических операций по сборке, соединению и контролю элементов конструкций, в том числе беспилотных летательных аппаратов, развитие профессиональной мотивации и культуры безопасного труда, а также создание условий для успешной социальной и трудовой интеграции и последующего трудоустройства.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Реализация программы осуществляется в соответствии с уставными целями ГАНПОУ ЛО «Мультицентр социальной и трудовой интеграции» и основывается на принципах доступности образования, индивидуализации обучения, создания специальных образовательных условий и комплексного сопровождения обучающихся, обеспечивающих их профессиональную самореализацию и успешное включение в трудовую деятельность.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Aptos" w:hAnsi="Times New Roman" w:cs="Times New Roman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Категории обучающихся, которым адресована программа:</w:t>
      </w:r>
      <w:r w:rsidRPr="003F1F56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bookmarkStart w:id="1" w:name="_Hlk237389121"/>
      <w:r w:rsidRPr="003F1F56">
        <w:rPr>
          <w:rFonts w:ascii="Times New Roman" w:eastAsia="Aptos" w:hAnsi="Times New Roman" w:cs="Times New Roman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7926AB" w:rsidRPr="003F1F56" w:rsidRDefault="007926AB" w:rsidP="007926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bookmarkStart w:id="2" w:name="_Hlk237389158"/>
      <w:bookmarkEnd w:id="1"/>
      <w:r w:rsidRPr="003F1F56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Форма обучения</w:t>
      </w:r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очная</w:t>
      </w:r>
    </w:p>
    <w:p w:rsidR="007926AB" w:rsidRPr="003F1F56" w:rsidRDefault="007926AB" w:rsidP="007926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Язык реализации программы</w:t>
      </w:r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– русский.</w:t>
      </w:r>
    </w:p>
    <w:p w:rsidR="007926AB" w:rsidRPr="003F1F56" w:rsidRDefault="007926AB" w:rsidP="007926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Уровень освоения программы</w:t>
      </w:r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базовый.</w:t>
      </w:r>
    </w:p>
    <w:bookmarkEnd w:id="2"/>
    <w:p w:rsidR="007926AB" w:rsidRPr="003F1F56" w:rsidRDefault="007926AB" w:rsidP="007926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Требования к имеющемуся уровню образования, необходимому для поступления на обучение по программе:</w:t>
      </w:r>
      <w:r w:rsidRPr="003F1F56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Срок освоения программы: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400 учебных часов, включая учебные занятия, производственную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и учебную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практи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>ки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, итоговую аттестацию в форме 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квалифицированного 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экзамена, консультации.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Формы контроля знаний, умений и навыков обучающихся: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  <w:bookmarkStart w:id="3" w:name="_Hlk237389212"/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текущий контроль успеваемости, промежуточная аттестация, итоговая аттестация.</w:t>
      </w:r>
    </w:p>
    <w:bookmarkEnd w:id="3"/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Формы организации занятий: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теоретические, комбинированные, практические занятия в очной форме.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Наполняемость учебной группы: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не менее 8 человек, но не более количества оборудованных учебно-рабочих мест для обучающихся.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Продолжительность учебного часа</w:t>
      </w:r>
      <w:r w:rsidRPr="003F1F56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теоретических, комбинированных и практических занятий составляет 1 академический час (45 минут).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 xml:space="preserve"> Требования к сохранным функциям организма, необходимым для обучения по программе:</w:t>
      </w:r>
      <w:r w:rsidRPr="003F1F56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сохранность когнитивных функций на уровне, обеспечивающем понимание технической документации, инструкций и последовательности технологических операций; сохранность зрения либо его достаточная коррекция, обеспечивающая различение мелких деталей, маркировки, электрических схем и показаний приборов; сохранность функций обеих верхних конечностей, достаточный объем и точность движений кистей и пальцев рук, развитая мелкая моторика и зрительно-моторная координация; способность сохранять устойчивое внимание и контролировать качество выполняемых операций.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bookmarkStart w:id="4" w:name="_Hlk237389779"/>
      <w:r w:rsidRPr="003F1F56">
        <w:rPr>
          <w:rFonts w:ascii="Times New Roman" w:eastAsia="Calibri" w:hAnsi="Times New Roman" w:cs="Times New Roman"/>
          <w:b/>
          <w:bCs/>
          <w:i/>
          <w:kern w:val="0"/>
          <w:lang w:eastAsia="ru-RU"/>
          <w14:ligatures w14:val="none"/>
        </w:rPr>
        <w:t>Допустимые нарушения функций организма для обучения по программе:</w:t>
      </w:r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</w:t>
      </w:r>
      <w:bookmarkEnd w:id="4"/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нарушения слуха и речи, не препятствующие восприятию инструкций и сигналов безопасности при использовании доступных способов коммуникации; нарушения функций </w:t>
      </w:r>
      <w:r w:rsidRPr="003F1F56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lastRenderedPageBreak/>
        <w:t>нижних конечностей при сохранении возможности безопасной организации рабочего места и выполнения технологических операций; общесоматические заболевания при отсутствии медицинских противопоказаний к работам, предусмотренным программой.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Общие профессиональные нагрузки/тяжесть трудового процесса: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выполнение повторяющихся точных ручных операций; значительная нагрузка на кисти и пальцы рук; длительное сохранение рабочей позы сидя или стоя; зрительная нагрузка при работе с мелкими деталями, схемами, маркировкой и измерительными приборами; необходимость продолжительной концентрации внимания, соблюдения установленной последовательности операций и постоянного контроля качества сборки и монтажа.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Потенциальные факторы риска производственной среды:</w:t>
      </w:r>
      <w:r w:rsidRPr="003F1F56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острые кромки и выступающие элементы деталей; ручной и механизированный инструмент; движущиеся и вращающиеся части оборудования и собираемых изделий; нагретые поверхности паяльного оборудования, расплавленный припой и флюсы; пары и аэрозоли, образующиеся при пайке; воздействие электрического тока; аккумуляторные батареи и связанные с их эксплуатацией риски; возможность </w:t>
      </w:r>
      <w:proofErr w:type="spellStart"/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травмирования</w:t>
      </w:r>
      <w:proofErr w:type="spellEnd"/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при выполнении сборочных, монтажных, диагностических и испытательных работ.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Профессионально-важные качества </w:t>
      </w:r>
      <w:r w:rsidRPr="003F1F56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(ПВК)</w:t>
      </w:r>
      <w:r w:rsidRPr="003F1F56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, необходимые для обучения и трудовой деятельности по профессии: </w:t>
      </w:r>
      <w:r w:rsidRPr="003F1F56">
        <w:rPr>
          <w:rFonts w:ascii="Times New Roman" w:eastAsia="Calibri" w:hAnsi="Times New Roman" w:cs="Times New Roman"/>
          <w:kern w:val="0"/>
          <w14:ligatures w14:val="none"/>
        </w:rPr>
        <w:t xml:space="preserve">развитое техническое и пространственное мышление; устойчивость, концентрация и распределение внимания; точность и аккуратность при выполнении сборочных, монтажных и измерительных операций; способность работать по технической документации, инструкции и заданному алгоритму; наблюдательность и способность своевременно выявлять отклонения и дефекты; ответственность за качество и безопасность выполняемых работ; способность к выполнению повторяющихся технологических операций без снижения качества; развитый самоконтроль и готовность соблюдать требования охраны труда и технологической дисциплины. 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pacing w:val="-3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Нормативно-правовые основания разработки и реализации программы</w:t>
      </w:r>
      <w:r w:rsidRPr="003F1F56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:rsidR="007926AB" w:rsidRPr="003F1F56" w:rsidRDefault="007926AB" w:rsidP="007926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" w:name="_Hlk206410502"/>
      <w:r w:rsidRPr="003F1F5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АООП ПО </w:t>
      </w:r>
      <w:proofErr w:type="spellStart"/>
      <w:r w:rsidRPr="003F1F5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</w:t>
      </w:r>
      <w:proofErr w:type="spellEnd"/>
      <w:r w:rsidRPr="003F1F5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профессии 18183 «Сборщик-клепальщик» с профессиональным модулем «Сборка беспилотных летательных аппаратов» разработана в соответствии с законодательством Российской Федерации в сфере образования, требованиями профессионального обучения, положениями профессиональных стандартов, соответствующих содержанию программы, а также с учетом особенностей реализации адаптированных образовательных программ.</w:t>
      </w:r>
      <w:bookmarkEnd w:id="5"/>
    </w:p>
    <w:p w:rsidR="007926AB" w:rsidRPr="003F1F56" w:rsidRDefault="007926AB" w:rsidP="007926A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Программа разработана и реализуется в соответствии с нормативными правовыми актами Российской Федерации, методическими документами и локальными нормативными актами ГАНПОУ ЛО «Мультицентр социальной и трудовой интеграции»:</w:t>
      </w:r>
    </w:p>
    <w:p w:rsidR="007926AB" w:rsidRPr="003F1F56" w:rsidRDefault="007926AB" w:rsidP="007926AB">
      <w:pPr>
        <w:numPr>
          <w:ilvl w:val="0"/>
          <w:numId w:val="4"/>
        </w:numPr>
        <w:suppressAutoHyphens/>
        <w:spacing w:after="0" w:line="240" w:lineRule="auto"/>
        <w:ind w:left="-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Федеральный закон от 29 декабря 2012 года № 273-ФЗ «Об образовании в Российской Федерации»;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-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Приказ Министерства просвещения российской федерации от 14 июля 2023 г. №534 «Об утверждении перечня профессий рабочих, должностей служащих, по которым осуществляется профессиональное обучение»;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Федеральный закон от 24 ноября 1995 года № 181-ФЗ «О социальной защите инвалидов в Российской Федерации»;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приказ Министерства труда и социальной защиты Российской Федерации от 14 июля 2021 года № 470н «Об утверждении профессионального стандарта 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«</w:t>
      </w: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Сборщик-клепальщик летательных аппаратов“»;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приказ Министерства труда и социальной защиты Российской Федерации от 15 апреля 2025 года № 249н «Об утверждении профессионального стандарта 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«</w:t>
      </w: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Сборщик-монтажник радиоэлектронных средств»;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приказ Министерства труда и социальной защиты Российской Федерации от 14 сентября 2022 года № 526н «Об утверждении профессионального стандарта 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«</w:t>
      </w: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Специалист по эксплуатации беспилотных авиационных систем, включающих в себя одно </w:t>
      </w: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lastRenderedPageBreak/>
        <w:t>или несколько беспилотных воздушных судов с максимальной взлетной массой 30 кг и менее»;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приказ Министерства просвещения Российской Федерации от 26 августа 2020 года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приказ Министерства просвещения Российской Федерации от 31 марта 2025 года № 253 «Об утверждении Порядка обеспечения условий доступности для инвалидов объектов и предоставляемых услуг в сфере образования, профессионального обучения, дополнительного образования детей и взрослых, а также оказания им при этом необходимой помощи»;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от 22 января 2015 года № ДЛ-1/05вн;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письмо Министерства образования и науки Российской Федерации от 22 апреля 2015 года № 06-443 «О направлении Методических рекомендаций»;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разработке и утверждении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формах, периодичности и порядке текущего контроля успеваемости,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 практике обучающихся,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 </w:t>
      </w:r>
    </w:p>
    <w:p w:rsidR="007926AB" w:rsidRPr="003F1F56" w:rsidRDefault="007926AB" w:rsidP="007926A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 xml:space="preserve"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 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6" w:name="_Hlk237391506"/>
      <w:r w:rsidRPr="003F1F56">
        <w:rPr>
          <w:rFonts w:ascii="Times New Roman" w:eastAsia="Calibri" w:hAnsi="Times New Roman" w:cs="Times New Roman"/>
          <w:b/>
          <w:kern w:val="0"/>
          <w14:ligatures w14:val="none"/>
        </w:rPr>
        <w:t>Отличительной особенностью</w:t>
      </w:r>
      <w:bookmarkEnd w:id="6"/>
      <w:r w:rsidRPr="003F1F5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3F1F56">
        <w:rPr>
          <w:rFonts w:ascii="Times New Roman" w:eastAsia="Calibri" w:hAnsi="Times New Roman" w:cs="Times New Roman"/>
          <w:kern w:val="0"/>
          <w14:ligatures w14:val="none"/>
        </w:rPr>
        <w:t>является её практико-ориентированная направленность на освоение профессиональных компетенций по профессии «Сборщик-клепальщик» в рамках профессионального модуля «Сборка беспилотных летательных аппаратов».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F1F56">
        <w:rPr>
          <w:rFonts w:ascii="Times New Roman" w:eastAsia="Calibri" w:hAnsi="Times New Roman" w:cs="Times New Roman"/>
          <w:kern w:val="0"/>
          <w14:ligatures w14:val="none"/>
        </w:rPr>
        <w:t>Развитие беспилотных авиационных технологий и расширение производства беспилотных летательных аппаратов обусловливают потребность в подготовке квалифицированных рабочих, владеющих навыками механической сборки, монтажа и соединения элементов конструкций, установки и подключения электронных компонентов, настройки, диагностики и контроля качества готовых изделий.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F1F56">
        <w:rPr>
          <w:rFonts w:ascii="Times New Roman" w:eastAsia="Calibri" w:hAnsi="Times New Roman" w:cs="Times New Roman"/>
          <w:kern w:val="0"/>
          <w14:ligatures w14:val="none"/>
        </w:rPr>
        <w:t>Содержание программы предусматривает освоение современных технологий, оборудования, инструментов и материалов, применяемых при сборке беспилотных летательных аппаратов, и направлено на формирование профессиональных компетенций, необходимых для выполнения трудовых функций по профессии 18183 «Сборщик-клепальщик» с профессиональным модулем «Сборка беспилотных летательных аппаратов».</w:t>
      </w:r>
    </w:p>
    <w:p w:rsidR="007926AB" w:rsidRPr="003F1F56" w:rsidRDefault="007926AB" w:rsidP="007926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3F1F56">
        <w:rPr>
          <w:rFonts w:ascii="Times New Roman" w:eastAsia="Times New Roman" w:hAnsi="Times New Roman" w:cs="Times New Roman"/>
          <w:b/>
          <w:spacing w:val="1"/>
          <w:kern w:val="0"/>
          <w:lang w:eastAsia="ru-RU"/>
          <w14:ligatures w14:val="none"/>
        </w:rPr>
        <w:t>Целью программы</w:t>
      </w:r>
      <w:r w:rsidRPr="003F1F56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bookmarkStart w:id="7" w:name="_Hlk237390672"/>
      <w:r w:rsidRPr="003F1F56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является создание условий для получения обучающимися востребованной профессии, обеспечивающей возможность успешной социальной и трудовой интеграции, профессиональной самореализации и последующего </w:t>
      </w:r>
      <w:r w:rsidRPr="003F1F56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lastRenderedPageBreak/>
        <w:t>трудоустройства путем освоения трудовых функций по профессии 18183 «Сборщик-клепальщик» с учетом профессионального модуля «Сборка беспилотных летательных аппаратов</w:t>
      </w:r>
      <w:r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».</w:t>
      </w:r>
    </w:p>
    <w:bookmarkEnd w:id="7"/>
    <w:p w:rsidR="007926AB" w:rsidRPr="003F1F56" w:rsidRDefault="007926AB" w:rsidP="007926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F1F56">
        <w:rPr>
          <w:rFonts w:ascii="Times New Roman" w:eastAsia="Calibri" w:hAnsi="Times New Roman" w:cs="Times New Roman"/>
          <w:b/>
          <w:spacing w:val="1"/>
          <w:kern w:val="0"/>
          <w:lang w:eastAsia="ru-RU"/>
          <w14:ligatures w14:val="none"/>
        </w:rPr>
        <w:t xml:space="preserve">Задачами и планируемыми результатами программы </w:t>
      </w:r>
      <w:r w:rsidRPr="003F1F56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 xml:space="preserve">являются формирование у обучающихся </w:t>
      </w:r>
      <w:r w:rsidRPr="003F1F56">
        <w:rPr>
          <w:rFonts w:ascii="Times New Roman" w:eastAsia="Calibri" w:hAnsi="Times New Roman" w:cs="Times New Roman"/>
          <w:kern w:val="0"/>
          <w14:ligatures w14:val="none"/>
        </w:rPr>
        <w:t>профессиональных компетенций, соответствующих виду профессиональной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1"/>
        <w:gridCol w:w="8264"/>
      </w:tblGrid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Код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Наименование профессиональных компетенций</w:t>
            </w:r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ВПД 1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highlight w:val="yellow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b/>
                <w:bCs/>
                <w:kern w:val="0"/>
                <w:lang w:eastAsia="ru-RU"/>
                <w14:ligatures w14:val="none"/>
              </w:rPr>
              <w:t>Сборка беспилотных летательных аппаратов</w:t>
            </w:r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работу с технической документацией и применять ее при сборке и настройке </w:t>
            </w:r>
            <w:proofErr w:type="spellStart"/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мультикоптеров</w:t>
            </w:r>
            <w:proofErr w:type="spellEnd"/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2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механическую сборку </w:t>
            </w:r>
            <w:proofErr w:type="spellStart"/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мультикоптеров</w:t>
            </w:r>
            <w:proofErr w:type="spellEnd"/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3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монтаж и подключение электронных компонентов при сборке </w:t>
            </w:r>
            <w:proofErr w:type="spellStart"/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мультикоптеров</w:t>
            </w:r>
            <w:proofErr w:type="spellEnd"/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4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программную настройку и калибровку </w:t>
            </w:r>
            <w:proofErr w:type="spellStart"/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мультикоптеров</w:t>
            </w:r>
            <w:proofErr w:type="spellEnd"/>
          </w:p>
        </w:tc>
      </w:tr>
      <w:tr w:rsidR="007926AB" w:rsidRPr="003F1F56" w:rsidTr="00335C76">
        <w:trPr>
          <w:jc w:val="center"/>
        </w:trPr>
        <w:tc>
          <w:tcPr>
            <w:tcW w:w="1129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5</w:t>
            </w:r>
          </w:p>
        </w:tc>
        <w:tc>
          <w:tcPr>
            <w:tcW w:w="9066" w:type="dxa"/>
          </w:tcPr>
          <w:p w:rsidR="007926AB" w:rsidRPr="003F1F56" w:rsidRDefault="007926AB" w:rsidP="00335C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наземные и полетные испытания и мелкий ремонт </w:t>
            </w:r>
            <w:proofErr w:type="spellStart"/>
            <w:r w:rsidRPr="003F1F56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мультикоптеров</w:t>
            </w:r>
            <w:proofErr w:type="spellEnd"/>
          </w:p>
        </w:tc>
      </w:tr>
    </w:tbl>
    <w:p w:rsidR="007926AB" w:rsidRPr="003F1F56" w:rsidRDefault="007926AB" w:rsidP="0079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Для формирования и закрепления профессиональных компетенций программа предусматривает учебную и производственную практики.</w:t>
      </w:r>
    </w:p>
    <w:p w:rsidR="007926AB" w:rsidRPr="003F1F56" w:rsidRDefault="007926AB" w:rsidP="0079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Учебная практика направлена на освоение практических умений и навыков с использованием оборудования, инструментов, материалов и комплектующих, предусмотренных программой.</w:t>
      </w:r>
    </w:p>
    <w:p w:rsidR="007926AB" w:rsidRDefault="007926AB" w:rsidP="0079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3F1F56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Производственная практика направлена на закрепление профессиональных компетенций в условиях, приближенных к реальной производственной деятельности. Формами отчетности являются дневник производственной практики и характеристика на обучающегося.</w:t>
      </w:r>
    </w:p>
    <w:p w:rsidR="007926AB" w:rsidRPr="003F1F56" w:rsidRDefault="007926AB" w:rsidP="0079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bookmarkStart w:id="8" w:name="_Hlk237391563"/>
      <w:r w:rsidRPr="00A75BFA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служащего установленного образца.</w:t>
      </w:r>
    </w:p>
    <w:bookmarkEnd w:id="8"/>
    <w:p w:rsidR="007926AB" w:rsidRDefault="007926AB" w:rsidP="007926AB"/>
    <w:p w:rsidR="007926AB" w:rsidRDefault="007926AB" w:rsidP="007926AB"/>
    <w:p w:rsidR="007926AB" w:rsidRDefault="007926AB" w:rsidP="007926AB"/>
    <w:p w:rsidR="007926AB" w:rsidRDefault="007926AB" w:rsidP="007926AB"/>
    <w:p w:rsidR="007926AB" w:rsidRDefault="007926AB" w:rsidP="007926AB"/>
    <w:p w:rsidR="007926AB" w:rsidRDefault="007926AB" w:rsidP="007926AB"/>
    <w:p w:rsidR="0004766F" w:rsidRPr="007926AB" w:rsidRDefault="0004766F" w:rsidP="007926AB"/>
    <w:sectPr w:rsidR="0004766F" w:rsidRPr="0079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94690"/>
    <w:multiLevelType w:val="hybridMultilevel"/>
    <w:tmpl w:val="6A188FD8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05F9"/>
    <w:multiLevelType w:val="hybridMultilevel"/>
    <w:tmpl w:val="BD2858A8"/>
    <w:lvl w:ilvl="0" w:tplc="37AE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337A6"/>
    <w:multiLevelType w:val="hybridMultilevel"/>
    <w:tmpl w:val="85241C10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6180A"/>
    <w:multiLevelType w:val="hybridMultilevel"/>
    <w:tmpl w:val="F11A2110"/>
    <w:lvl w:ilvl="0" w:tplc="81E48ADE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F7"/>
    <w:rsid w:val="0004766F"/>
    <w:rsid w:val="00310E43"/>
    <w:rsid w:val="007926AB"/>
    <w:rsid w:val="00AB7065"/>
    <w:rsid w:val="00AD40F7"/>
    <w:rsid w:val="00D9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A1C9"/>
  <w15:chartTrackingRefBased/>
  <w15:docId w15:val="{53956A3B-3DE5-49AF-9205-FA267DD2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A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2026-08-12T13:58:00Z</dcterms:created>
  <dcterms:modified xsi:type="dcterms:W3CDTF">2026-08-12T13:58:00Z</dcterms:modified>
</cp:coreProperties>
</file>